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Privacy Policy</w:t>
      </w:r>
    </w:p>
    <w:p>
      <w:pPr>
        <w:spacing w:after="240"/>
        <w:jc w:val="center"/>
      </w:pPr>
      <w:r>
        <w:rPr>
          <w:b/>
          <w:bCs/>
        </w:rPr>
        <w:t xml:space="preserve">CAT-i Manufacturing</w:t>
      </w:r>
    </w:p>
    <w:p>
      <w:pPr>
        <w:spacing w:after="240"/>
        <w:jc w:val="center"/>
      </w:pPr>
      <w:r>
        <w:rPr>
          <w:i/>
          <w:iCs/>
        </w:rPr>
        <w:t xml:space="preserve">Last Updated: December 15, 2025</w:t>
      </w:r>
    </w:p>
    <w:p>
      <w:pPr>
        <w:spacing w:after="200"/>
      </w:pPr>
      <w:r>
        <w:t xml:space="preserve">CAT-i Manufacturing ("we," "us," or "our") respects your privacy and is committed to protecting your personal information. This Privacy Policy explains how we collect, use, and protect information when you visit our website at catiglass.com.</w:t>
      </w:r>
    </w:p>
    <w:p>
      <w:pPr>
        <w:pStyle w:val="Heading2"/>
      </w:pPr>
      <w:r>
        <w:t xml:space="preserve">1. Information We Collect</w:t>
      </w:r>
    </w:p>
    <w:p>
      <w:pPr>
        <w:spacing w:after="120"/>
      </w:pPr>
      <w:r>
        <w:rPr>
          <w:b/>
          <w:bCs/>
        </w:rPr>
        <w:t xml:space="preserve">Contact Form Information:</w:t>
      </w:r>
    </w:p>
    <w:p>
      <w:pPr>
        <w:spacing w:after="200"/>
      </w:pPr>
      <w:r>
        <w:t xml:space="preserve">When you submit a contact form on our website, we collect the information you voluntarily provide, which may include your name, email address, phone number, company name, and any message or inquiry you include. We use this information solely to respond to your inquiry and provide you with information about our glass manufacturing services.</w:t>
      </w:r>
    </w:p>
    <w:p>
      <w:pPr>
        <w:spacing w:after="120"/>
      </w:pPr>
      <w:r>
        <w:rPr>
          <w:b/>
          <w:bCs/>
        </w:rPr>
        <w:t xml:space="preserve">Website Analytics:</w:t>
      </w:r>
    </w:p>
    <w:p>
      <w:pPr>
        <w:spacing w:after="200"/>
      </w:pPr>
      <w:r>
        <w:t xml:space="preserve">We use Google Analytics to collect information about how visitors use our website. This may include:</w:t>
      </w:r>
    </w:p>
    <w:p>
      <w:pPr>
        <w:pStyle w:val="ListParagraph"/>
        <w:numPr>
          <w:ilvl w:val="0"/>
          <w:numId w:val="2"/>
        </w:numPr>
      </w:pPr>
      <w:r>
        <w:t xml:space="preserve">Pages visited and time spent on each page</w:t>
      </w:r>
    </w:p>
    <w:p>
      <w:pPr>
        <w:pStyle w:val="ListParagraph"/>
        <w:numPr>
          <w:ilvl w:val="0"/>
          <w:numId w:val="2"/>
        </w:numPr>
      </w:pPr>
      <w:r>
        <w:t xml:space="preserve">Website navigation patterns and user flow</w:t>
      </w:r>
    </w:p>
    <w:p>
      <w:pPr>
        <w:pStyle w:val="ListParagraph"/>
        <w:numPr>
          <w:ilvl w:val="0"/>
          <w:numId w:val="2"/>
        </w:numPr>
      </w:pPr>
      <w:r>
        <w:t xml:space="preserve">Geographic location (city/region level)</w:t>
      </w:r>
    </w:p>
    <w:p>
      <w:pPr>
        <w:pStyle w:val="ListParagraph"/>
        <w:numPr>
          <w:ilvl w:val="0"/>
          <w:numId w:val="2"/>
        </w:numPr>
      </w:pPr>
      <w:r>
        <w:t xml:space="preserve">Device type and browser information</w:t>
      </w:r>
    </w:p>
    <w:p>
      <w:pPr>
        <w:pStyle w:val="ListParagraph"/>
        <w:numPr>
          <w:ilvl w:val="0"/>
          <w:numId w:val="2"/>
        </w:numPr>
        <w:spacing w:after="200"/>
      </w:pPr>
      <w:r>
        <w:t xml:space="preserve">Referral source (how you found our website)</w:t>
      </w:r>
    </w:p>
    <w:p>
      <w:pPr>
        <w:spacing w:after="200"/>
      </w:pPr>
      <w:r>
        <w:t xml:space="preserve">This information is collected through cookies and similar technologies and is used to improve our website and better understand our visitors' needs. Google Analytics collects this data in an anonymized form that does not personally identify individual visitors.</w:t>
      </w:r>
    </w:p>
    <w:p>
      <w:pPr>
        <w:pStyle w:val="Heading2"/>
      </w:pPr>
      <w:r>
        <w:t xml:space="preserve">2. How We Use Your Information</w:t>
      </w:r>
    </w:p>
    <w:p>
      <w:pPr>
        <w:spacing w:after="200"/>
      </w:pPr>
      <w:r>
        <w:t xml:space="preserve">We use the information we collect for the following purposes:</w:t>
      </w:r>
    </w:p>
    <w:p>
      <w:pPr>
        <w:pStyle w:val="ListParagraph"/>
        <w:numPr>
          <w:ilvl w:val="0"/>
          <w:numId w:val="2"/>
        </w:numPr>
      </w:pPr>
      <w:r>
        <w:t xml:space="preserve">To respond to your inquiries and provide customer service</w:t>
      </w:r>
    </w:p>
    <w:p>
      <w:pPr>
        <w:pStyle w:val="ListParagraph"/>
        <w:numPr>
          <w:ilvl w:val="0"/>
          <w:numId w:val="2"/>
        </w:numPr>
      </w:pPr>
      <w:r>
        <w:t xml:space="preserve">To provide information about our glass manufacturing services</w:t>
      </w:r>
    </w:p>
    <w:p>
      <w:pPr>
        <w:pStyle w:val="ListParagraph"/>
        <w:numPr>
          <w:ilvl w:val="0"/>
          <w:numId w:val="2"/>
        </w:numPr>
      </w:pPr>
      <w:r>
        <w:t xml:space="preserve">To improve our website content and user experience</w:t>
      </w:r>
    </w:p>
    <w:p>
      <w:pPr>
        <w:pStyle w:val="ListParagraph"/>
        <w:numPr>
          <w:ilvl w:val="0"/>
          <w:numId w:val="2"/>
        </w:numPr>
        <w:spacing w:after="200"/>
      </w:pPr>
      <w:r>
        <w:t xml:space="preserve">To understand how visitors interact with our website</w:t>
      </w:r>
    </w:p>
    <w:p>
      <w:pPr>
        <w:pStyle w:val="Heading2"/>
      </w:pPr>
      <w:r>
        <w:t xml:space="preserve">3. Information Sharing and Disclosure</w:t>
      </w:r>
    </w:p>
    <w:p>
      <w:pPr>
        <w:spacing w:after="200"/>
      </w:pPr>
      <w:r>
        <w:t xml:space="preserve">We do not sell, trade, or rent your personal information to third parties. We may share your information only in the following circumstances:</w:t>
      </w:r>
    </w:p>
    <w:p>
      <w:pPr>
        <w:pStyle w:val="ListParagraph"/>
        <w:numPr>
          <w:ilvl w:val="0"/>
          <w:numId w:val="2"/>
        </w:numPr>
      </w:pPr>
      <w:r>
        <w:t xml:space="preserve">With service providers who assist us in operating our website and conducting our business (such as Google Analytics)</w:t>
      </w:r>
    </w:p>
    <w:p>
      <w:pPr>
        <w:pStyle w:val="ListParagraph"/>
        <w:numPr>
          <w:ilvl w:val="0"/>
          <w:numId w:val="2"/>
        </w:numPr>
      </w:pPr>
      <w:r>
        <w:t xml:space="preserve">When required by law or to respond to legal process</w:t>
      </w:r>
    </w:p>
    <w:p>
      <w:pPr>
        <w:pStyle w:val="ListParagraph"/>
        <w:numPr>
          <w:ilvl w:val="0"/>
          <w:numId w:val="2"/>
        </w:numPr>
        <w:spacing w:after="200"/>
      </w:pPr>
      <w:r>
        <w:t xml:space="preserve">To protect our rights, property, or safety, or that of our customers or others</w:t>
      </w:r>
    </w:p>
    <w:p>
      <w:pPr>
        <w:pStyle w:val="Heading2"/>
      </w:pPr>
      <w:r>
        <w:t xml:space="preserve">4. Cookies and Tracking Technologies</w:t>
      </w:r>
    </w:p>
    <w:p>
      <w:pPr>
        <w:spacing w:after="200"/>
      </w:pPr>
      <w:r>
        <w:t xml:space="preserve">Our website uses cookies through Google Analytics to collect anonymous usage statistics. Cookies are small text files stored on your device that help us understand how visitors use our site. You can control cookies through your browser settings, but disabling cookies may affect your ability to use certain features of our website.</w:t>
      </w:r>
    </w:p>
    <w:p>
      <w:pPr>
        <w:spacing w:after="200"/>
      </w:pPr>
      <w:r>
        <w:t xml:space="preserve">For more information about Google Analytics and how it collects and processes data, please visit: </w:t>
      </w:r>
      <w:hyperlink w:history="1" r:id="rIdzw-fegvpnpekstyequt5w">
        <w:r>
          <w:rPr>
            <w:rStyle w:val="Hyperlink"/>
          </w:rPr>
          <w:t xml:space="preserve">https://policies.google.com/privacy</w:t>
        </w:r>
      </w:hyperlink>
    </w:p>
    <w:p>
      <w:pPr>
        <w:pStyle w:val="Heading2"/>
      </w:pPr>
      <w:r>
        <w:t xml:space="preserve">5. Data Security</w:t>
      </w:r>
    </w:p>
    <w:p>
      <w:pPr>
        <w:spacing w:after="200"/>
      </w:pPr>
      <w:r>
        <w:t xml:space="preserve">We implement reasonable security measures to protect your personal information from unauthorized access, disclosure, alteration, or destruction. However, no method of transmission over the internet or electronic storage is 100% secure, and we cannot guarantee absolute security.</w:t>
      </w:r>
    </w:p>
    <w:p>
      <w:pPr>
        <w:pStyle w:val="Heading2"/>
      </w:pPr>
      <w:r>
        <w:t xml:space="preserve">6. Your Rights and Choices</w:t>
      </w:r>
    </w:p>
    <w:p>
      <w:pPr>
        <w:spacing w:after="200"/>
      </w:pPr>
      <w:r>
        <w:t xml:space="preserve">You have the right to:</w:t>
      </w:r>
    </w:p>
    <w:p>
      <w:pPr>
        <w:pStyle w:val="ListParagraph"/>
        <w:numPr>
          <w:ilvl w:val="0"/>
          <w:numId w:val="2"/>
        </w:numPr>
      </w:pPr>
      <w:r>
        <w:t xml:space="preserve">Request access to the personal information we hold about you</w:t>
      </w:r>
    </w:p>
    <w:p>
      <w:pPr>
        <w:pStyle w:val="ListParagraph"/>
        <w:numPr>
          <w:ilvl w:val="0"/>
          <w:numId w:val="2"/>
        </w:numPr>
      </w:pPr>
      <w:r>
        <w:t xml:space="preserve">Request correction of any inaccurate information</w:t>
      </w:r>
    </w:p>
    <w:p>
      <w:pPr>
        <w:pStyle w:val="ListParagraph"/>
        <w:numPr>
          <w:ilvl w:val="0"/>
          <w:numId w:val="2"/>
        </w:numPr>
      </w:pPr>
      <w:r>
        <w:t xml:space="preserve">Request deletion of your personal information</w:t>
      </w:r>
    </w:p>
    <w:p>
      <w:pPr>
        <w:pStyle w:val="ListParagraph"/>
        <w:numPr>
          <w:ilvl w:val="0"/>
          <w:numId w:val="2"/>
        </w:numPr>
        <w:spacing w:after="200"/>
      </w:pPr>
      <w:r>
        <w:t xml:space="preserve">Opt-out of Google Analytics tracking by using the Google Analytics Opt-out Browser Add-on</w:t>
      </w:r>
    </w:p>
    <w:p>
      <w:pPr>
        <w:spacing w:after="200"/>
      </w:pPr>
      <w:r>
        <w:t xml:space="preserve">To exercise these rights or if you have questions about your personal information, please contact us using the information provided below.</w:t>
      </w:r>
    </w:p>
    <w:p>
      <w:pPr>
        <w:pStyle w:val="Heading2"/>
      </w:pPr>
      <w:r>
        <w:t xml:space="preserve">7. Children's Privacy</w:t>
      </w:r>
    </w:p>
    <w:p>
      <w:pPr>
        <w:spacing w:after="200"/>
      </w:pPr>
      <w:r>
        <w:t xml:space="preserve">Our website is not intended for children under the age of 13, and we do not knowingly collect personal information from children. If you believe we have collected information from a child under 13, please contact us immediately.</w:t>
      </w:r>
    </w:p>
    <w:p>
      <w:pPr>
        <w:pStyle w:val="Heading2"/>
      </w:pPr>
      <w:r>
        <w:t xml:space="preserve">8. Third-Party Links</w:t>
      </w:r>
    </w:p>
    <w:p>
      <w:pPr>
        <w:spacing w:after="200"/>
      </w:pPr>
      <w:r>
        <w:t xml:space="preserve">Our website may contain links to third-party websites. We are not responsible for the privacy practices or content of these external sites. We encourage you to review the privacy policies of any third-party sites you visit.</w:t>
      </w:r>
    </w:p>
    <w:p>
      <w:pPr>
        <w:pStyle w:val="Heading2"/>
      </w:pPr>
      <w:r>
        <w:t xml:space="preserve">9. Changes to This Privacy Policy</w:t>
      </w:r>
    </w:p>
    <w:p>
      <w:pPr>
        <w:spacing w:after="200"/>
      </w:pPr>
      <w:r>
        <w:t xml:space="preserve">We may update this Privacy Policy from time to time to reflect changes in our practices or for legal, regulatory, or operational reasons. We will post any changes on this page with an updated "Last Updated" date. We encourage you to review this Privacy Policy periodically.</w:t>
      </w:r>
    </w:p>
    <w:p>
      <w:pPr>
        <w:pStyle w:val="Heading2"/>
      </w:pPr>
      <w:r>
        <w:t xml:space="preserve">10. Contact Us</w:t>
      </w:r>
    </w:p>
    <w:p>
      <w:pPr>
        <w:spacing w:after="120"/>
      </w:pPr>
      <w:r>
        <w:t xml:space="preserve">If you have any questions about this Privacy Policy or our privacy practices, please contact us:</w:t>
      </w:r>
    </w:p>
    <w:p>
      <w:pPr>
        <w:spacing w:after="80"/>
      </w:pPr>
      <w:r>
        <w:rPr>
          <w:b/>
          <w:bCs/>
        </w:rPr>
        <w:t xml:space="preserve">CAT-i Manufacturing</w:t>
      </w:r>
    </w:p>
    <w:p>
      <w:pPr>
        <w:spacing w:after="80"/>
      </w:pPr>
      <w:r>
        <w:t xml:space="preserve">Website: </w:t>
      </w:r>
      <w:hyperlink w:history="1" r:id="rIdt5ky-jsuplsri1wojc2ey">
        <w:r>
          <w:rPr>
            <w:rStyle w:val="Hyperlink"/>
          </w:rPr>
          <w:t xml:space="preserve">https://www.catiglass.com</w:t>
        </w:r>
      </w:hyperlink>
    </w:p>
    <w:p>
      <w:r>
        <w:t xml:space="preserve">Email: [Your contact email address]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180" w:after="120"/>
      <w:outlineLvl w:val="1"/>
    </w:pPr>
    <w:rPr>
      <w:rFonts w:ascii="Arial" w:cs="Arial" w:eastAsia="Arial" w:hAnsi="Arial"/>
      <w:b/>
      <w:bCs/>
      <w:color w:val="00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zw-fegvpnpekstyequt5w" Type="http://schemas.openxmlformats.org/officeDocument/2006/relationships/hyperlink" Target="https://policies.google.com/privacy" TargetMode="External"/><Relationship Id="rIdt5ky-jsuplsri1wojc2ey" Type="http://schemas.openxmlformats.org/officeDocument/2006/relationships/hyperlink" Target="https://www.catiglass.com"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2025-12-15T21:21:07.401Z</dcterms:created>
  <dcterms:modified xsi:type="dcterms:W3CDTF">2025-12-15T21:21:07.401Z</dcterms:modified>
</cp:coreProperties>
</file>

<file path=docProps/custom.xml><?xml version="1.0" encoding="utf-8"?>
<Properties xmlns="http://schemas.openxmlformats.org/officeDocument/2006/custom-properties" xmlns:vt="http://schemas.openxmlformats.org/officeDocument/2006/docPropsVTypes"/>
</file>